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09" w:rsidRPr="00044344" w:rsidRDefault="00124E09" w:rsidP="00124E09">
      <w:pPr>
        <w:rPr>
          <w:rFonts w:asciiTheme="minorHAnsi" w:hAnsiTheme="minorHAnsi" w:cstheme="minorHAnsi"/>
          <w:b/>
          <w:sz w:val="24"/>
          <w:szCs w:val="24"/>
        </w:rPr>
      </w:pPr>
      <w:r w:rsidRPr="00044344">
        <w:rPr>
          <w:rFonts w:asciiTheme="minorHAnsi" w:hAnsiTheme="minorHAnsi" w:cstheme="minorHAnsi"/>
          <w:b/>
          <w:sz w:val="24"/>
          <w:szCs w:val="24"/>
        </w:rPr>
        <w:t>Vertrauen schafft Erfolg</w:t>
      </w:r>
    </w:p>
    <w:p w:rsidR="00124E09" w:rsidRPr="00044344" w:rsidRDefault="00124E09" w:rsidP="00124E09">
      <w:pPr>
        <w:rPr>
          <w:rFonts w:asciiTheme="minorHAnsi" w:hAnsiTheme="minorHAnsi" w:cstheme="minorHAnsi"/>
          <w:b/>
        </w:rPr>
      </w:pPr>
      <w:r w:rsidRPr="00044344">
        <w:rPr>
          <w:rFonts w:asciiTheme="minorHAnsi" w:hAnsiTheme="minorHAnsi" w:cstheme="minorHAnsi"/>
          <w:b/>
        </w:rPr>
        <w:t xml:space="preserve">10 Jahre Beijing </w:t>
      </w:r>
      <w:proofErr w:type="spellStart"/>
      <w:r w:rsidRPr="00044344">
        <w:rPr>
          <w:rFonts w:asciiTheme="minorHAnsi" w:hAnsiTheme="minorHAnsi" w:cstheme="minorHAnsi"/>
          <w:b/>
        </w:rPr>
        <w:t>No</w:t>
      </w:r>
      <w:proofErr w:type="spellEnd"/>
      <w:r w:rsidRPr="00044344">
        <w:rPr>
          <w:rFonts w:asciiTheme="minorHAnsi" w:hAnsiTheme="minorHAnsi" w:cstheme="minorHAnsi"/>
          <w:b/>
        </w:rPr>
        <w:t>. 1 – WALDRICH COBURG</w:t>
      </w:r>
    </w:p>
    <w:p w:rsidR="00124E09" w:rsidRPr="00E2045C" w:rsidRDefault="00124E09" w:rsidP="00124E09">
      <w:pPr>
        <w:rPr>
          <w:rFonts w:asciiTheme="minorHAnsi" w:hAnsiTheme="minorHAnsi" w:cstheme="minorHAnsi"/>
        </w:rPr>
      </w:pPr>
    </w:p>
    <w:p w:rsidR="00124E09" w:rsidRPr="00044344" w:rsidRDefault="00124E09" w:rsidP="00124E09">
      <w:pPr>
        <w:rPr>
          <w:rFonts w:asciiTheme="minorHAnsi" w:hAnsiTheme="minorHAnsi" w:cstheme="minorHAnsi"/>
          <w:u w:val="single"/>
        </w:rPr>
      </w:pPr>
      <w:r w:rsidRPr="00044344">
        <w:rPr>
          <w:rFonts w:asciiTheme="minorHAnsi" w:hAnsiTheme="minorHAnsi" w:cstheme="minorHAnsi"/>
          <w:u w:val="single"/>
        </w:rPr>
        <w:t>Coburg</w:t>
      </w:r>
    </w:p>
    <w:p w:rsidR="00124E09" w:rsidRPr="00E2045C" w:rsidRDefault="00124E09" w:rsidP="00124E09">
      <w:pPr>
        <w:rPr>
          <w:rFonts w:asciiTheme="minorHAnsi" w:hAnsiTheme="minorHAnsi" w:cstheme="minorHAnsi"/>
        </w:rPr>
      </w:pPr>
    </w:p>
    <w:p w:rsidR="00124E09" w:rsidRPr="00E2045C" w:rsidRDefault="00124E09" w:rsidP="00124E09">
      <w:pPr>
        <w:rPr>
          <w:rFonts w:asciiTheme="minorHAnsi" w:hAnsiTheme="minorHAnsi" w:cstheme="minorHAnsi"/>
        </w:rPr>
      </w:pPr>
      <w:r w:rsidRPr="00E2045C">
        <w:rPr>
          <w:rFonts w:asciiTheme="minorHAnsi" w:hAnsiTheme="minorHAnsi" w:cstheme="minorHAnsi"/>
        </w:rPr>
        <w:t>In einem Festakt hat WALDRICH COBURG das 10jährige Engagement von Beijing No.1 ge</w:t>
      </w:r>
      <w:r>
        <w:rPr>
          <w:rFonts w:asciiTheme="minorHAnsi" w:hAnsiTheme="minorHAnsi" w:cstheme="minorHAnsi"/>
        </w:rPr>
        <w:t>würdigt</w:t>
      </w:r>
      <w:r w:rsidRPr="00E2045C">
        <w:rPr>
          <w:rFonts w:asciiTheme="minorHAnsi" w:hAnsiTheme="minorHAnsi" w:cstheme="minorHAnsi"/>
        </w:rPr>
        <w:t xml:space="preserve">. Geschäftsführer Hubert Becker unterstrich die vertrauensvolle Zusammenarbeit mit dem chinesischen Gesellschafter. Direktor Wang </w:t>
      </w:r>
      <w:proofErr w:type="spellStart"/>
      <w:r w:rsidRPr="00E2045C">
        <w:rPr>
          <w:rFonts w:asciiTheme="minorHAnsi" w:hAnsiTheme="minorHAnsi" w:cstheme="minorHAnsi"/>
        </w:rPr>
        <w:t>Xu</w:t>
      </w:r>
      <w:proofErr w:type="spellEnd"/>
      <w:r w:rsidRPr="00E2045C">
        <w:rPr>
          <w:rFonts w:asciiTheme="minorHAnsi" w:hAnsiTheme="minorHAnsi" w:cstheme="minorHAnsi"/>
        </w:rPr>
        <w:t xml:space="preserve"> von Beijing No.1 blickte zuversichtlich in die Zukunft. „Hand in Hand und Schritt für Schritt sind wir zusammengewachsen. Dies hat Chancen für beide Unternehmen gebracht.“ </w:t>
      </w:r>
    </w:p>
    <w:p w:rsidR="00124E09" w:rsidRDefault="00124E09" w:rsidP="00124E09">
      <w:pPr>
        <w:rPr>
          <w:rFonts w:asciiTheme="minorHAnsi" w:hAnsiTheme="minorHAnsi" w:cstheme="minorHAnsi"/>
        </w:rPr>
      </w:pPr>
      <w:r w:rsidRPr="00E2045C">
        <w:rPr>
          <w:rFonts w:asciiTheme="minorHAnsi" w:hAnsiTheme="minorHAnsi" w:cstheme="minorHAnsi"/>
        </w:rPr>
        <w:t xml:space="preserve">Den Herausforderungen des Marktes wolle man sich gemeinsam stellen. Die Kraft für neue Entwicklungen müsse man bewahren, aber auch fördern und verbessern. Wang </w:t>
      </w:r>
      <w:proofErr w:type="spellStart"/>
      <w:r w:rsidRPr="00E2045C">
        <w:rPr>
          <w:rFonts w:asciiTheme="minorHAnsi" w:hAnsiTheme="minorHAnsi" w:cstheme="minorHAnsi"/>
        </w:rPr>
        <w:t>Xu</w:t>
      </w:r>
      <w:proofErr w:type="spellEnd"/>
      <w:r w:rsidRPr="00E2045C">
        <w:rPr>
          <w:rFonts w:asciiTheme="minorHAnsi" w:hAnsiTheme="minorHAnsi" w:cstheme="minorHAnsi"/>
        </w:rPr>
        <w:t>: „Schulter an Schulter gehen wir in die Zukunft.“</w:t>
      </w:r>
    </w:p>
    <w:p w:rsidR="00124E09" w:rsidRDefault="00124E09" w:rsidP="00124E09">
      <w:pPr>
        <w:rPr>
          <w:rFonts w:asciiTheme="minorHAnsi" w:hAnsiTheme="minorHAnsi" w:cstheme="minorHAnsi"/>
        </w:rPr>
      </w:pPr>
    </w:p>
    <w:p w:rsidR="00124E09" w:rsidRPr="00E2045C" w:rsidRDefault="00124E09" w:rsidP="00124E09">
      <w:pPr>
        <w:rPr>
          <w:rFonts w:asciiTheme="minorHAnsi" w:hAnsiTheme="minorHAnsi" w:cstheme="minorHAnsi"/>
        </w:rPr>
      </w:pPr>
      <w:r>
        <w:rPr>
          <w:rFonts w:asciiTheme="minorHAnsi" w:hAnsiTheme="minorHAnsi" w:cstheme="minorHAnsi"/>
        </w:rPr>
        <w:t xml:space="preserve">Hubert Becker verwies auch auf die Maschinen, die in Kooperation mit Beijing No.1 für chinesische Kunden gebaut wurden und hob die Lieferung von Schlüsselkomponenten für den chinesischen Gesellschafter hervor, sowie die technische Unterstützung. </w:t>
      </w:r>
    </w:p>
    <w:p w:rsidR="00124E09" w:rsidRPr="00E2045C" w:rsidRDefault="00124E09" w:rsidP="00124E09">
      <w:pPr>
        <w:rPr>
          <w:rFonts w:asciiTheme="minorHAnsi" w:hAnsiTheme="minorHAnsi" w:cstheme="minorHAnsi"/>
        </w:rPr>
      </w:pPr>
    </w:p>
    <w:p w:rsidR="00124E09" w:rsidRPr="00E2045C" w:rsidRDefault="00124E09" w:rsidP="00124E09">
      <w:pPr>
        <w:rPr>
          <w:rFonts w:asciiTheme="minorHAnsi" w:hAnsiTheme="minorHAnsi" w:cstheme="minorHAnsi"/>
        </w:rPr>
      </w:pPr>
      <w:r w:rsidRPr="00E2045C">
        <w:rPr>
          <w:rFonts w:asciiTheme="minorHAnsi" w:hAnsiTheme="minorHAnsi" w:cstheme="minorHAnsi"/>
        </w:rPr>
        <w:t xml:space="preserve">Einig waren sich Hubert Becker und Wang </w:t>
      </w:r>
      <w:proofErr w:type="spellStart"/>
      <w:r w:rsidRPr="00E2045C">
        <w:rPr>
          <w:rFonts w:asciiTheme="minorHAnsi" w:hAnsiTheme="minorHAnsi" w:cstheme="minorHAnsi"/>
        </w:rPr>
        <w:t>Xu</w:t>
      </w:r>
      <w:proofErr w:type="spellEnd"/>
      <w:r w:rsidRPr="00E2045C">
        <w:rPr>
          <w:rFonts w:asciiTheme="minorHAnsi" w:hAnsiTheme="minorHAnsi" w:cstheme="minorHAnsi"/>
        </w:rPr>
        <w:t xml:space="preserve">, dass WALDRICH COBURG in den vergangenen 10 Jahren eine einzigartige Entwicklung genommen hat, die mit den früheren Gesellschaftern nicht möglich gewesen wäre. Die Aussage von </w:t>
      </w:r>
      <w:r w:rsidRPr="00C10653">
        <w:t>Cui </w:t>
      </w:r>
      <w:proofErr w:type="spellStart"/>
      <w:r w:rsidRPr="00C10653">
        <w:rPr>
          <w:rFonts w:asciiTheme="minorHAnsi" w:hAnsiTheme="minorHAnsi" w:cstheme="minorHAnsi"/>
        </w:rPr>
        <w:t>Zhicheng</w:t>
      </w:r>
      <w:proofErr w:type="spellEnd"/>
      <w:r w:rsidRPr="00C10653">
        <w:rPr>
          <w:rFonts w:asciiTheme="minorHAnsi" w:hAnsiTheme="minorHAnsi" w:cstheme="minorHAnsi"/>
        </w:rPr>
        <w:t>, dem früheren Geschäftsführer von Beijing No.1 habe sich erfreulicherweise bewahrheitet: WALDRICH COBURG bleibt WALDRICH COBURG.</w:t>
      </w:r>
      <w:r w:rsidRPr="00E2045C">
        <w:rPr>
          <w:rFonts w:asciiTheme="minorHAnsi" w:hAnsiTheme="minorHAnsi" w:cstheme="minorHAnsi"/>
        </w:rPr>
        <w:t xml:space="preserve"> </w:t>
      </w:r>
    </w:p>
    <w:p w:rsidR="00124E09" w:rsidRPr="00E2045C" w:rsidRDefault="00124E09" w:rsidP="00124E09">
      <w:pPr>
        <w:rPr>
          <w:rFonts w:asciiTheme="minorHAnsi" w:hAnsiTheme="minorHAnsi" w:cstheme="minorHAnsi"/>
        </w:rPr>
      </w:pPr>
    </w:p>
    <w:p w:rsidR="00124E09" w:rsidRPr="00E2045C" w:rsidRDefault="00124E09" w:rsidP="00124E09">
      <w:pPr>
        <w:rPr>
          <w:rFonts w:asciiTheme="minorHAnsi" w:hAnsiTheme="minorHAnsi" w:cstheme="minorHAnsi"/>
        </w:rPr>
      </w:pPr>
      <w:r w:rsidRPr="00E2045C">
        <w:rPr>
          <w:rFonts w:asciiTheme="minorHAnsi" w:hAnsiTheme="minorHAnsi" w:cstheme="minorHAnsi"/>
        </w:rPr>
        <w:t xml:space="preserve">Norbert </w:t>
      </w:r>
      <w:proofErr w:type="spellStart"/>
      <w:r w:rsidRPr="00E2045C">
        <w:rPr>
          <w:rFonts w:asciiTheme="minorHAnsi" w:hAnsiTheme="minorHAnsi" w:cstheme="minorHAnsi"/>
        </w:rPr>
        <w:t>Tessmer</w:t>
      </w:r>
      <w:proofErr w:type="spellEnd"/>
      <w:r w:rsidRPr="00E2045C">
        <w:rPr>
          <w:rFonts w:asciiTheme="minorHAnsi" w:hAnsiTheme="minorHAnsi" w:cstheme="minorHAnsi"/>
        </w:rPr>
        <w:t xml:space="preserve">, der Oberbürgermeister der Stadt Coburg, verglich WALDRICH COBURG mit einer alten Eiche, die nur in Deutschland gedeihen und wachsen kann. Den Sorgengedanken der Kommunalpolitik gegenüber dem neuen Investor seien Glücksgedanken gewichen. </w:t>
      </w:r>
    </w:p>
    <w:p w:rsidR="00124E09" w:rsidRPr="00E2045C" w:rsidRDefault="00124E09" w:rsidP="00124E09">
      <w:pPr>
        <w:rPr>
          <w:rFonts w:asciiTheme="minorHAnsi" w:hAnsiTheme="minorHAnsi" w:cstheme="minorHAnsi"/>
        </w:rPr>
      </w:pPr>
    </w:p>
    <w:p w:rsidR="00124E09" w:rsidRDefault="00124E09" w:rsidP="00124E09">
      <w:pPr>
        <w:rPr>
          <w:rFonts w:asciiTheme="minorHAnsi" w:hAnsiTheme="minorHAnsi" w:cstheme="minorHAnsi"/>
        </w:rPr>
      </w:pPr>
      <w:r w:rsidRPr="00E2045C">
        <w:rPr>
          <w:rFonts w:asciiTheme="minorHAnsi" w:hAnsiTheme="minorHAnsi" w:cstheme="minorHAnsi"/>
        </w:rPr>
        <w:t xml:space="preserve">Dass sowohl die deutsche als auch die chinesische Unternehmenskultur gewonnen hat, war sich Friedrich </w:t>
      </w:r>
      <w:proofErr w:type="spellStart"/>
      <w:r w:rsidRPr="00E2045C">
        <w:rPr>
          <w:rFonts w:asciiTheme="minorHAnsi" w:hAnsiTheme="minorHAnsi" w:cstheme="minorHAnsi"/>
        </w:rPr>
        <w:t>Herdan</w:t>
      </w:r>
      <w:proofErr w:type="spellEnd"/>
      <w:r w:rsidRPr="00E2045C">
        <w:rPr>
          <w:rFonts w:asciiTheme="minorHAnsi" w:hAnsiTheme="minorHAnsi" w:cstheme="minorHAnsi"/>
        </w:rPr>
        <w:t xml:space="preserve">, Präsident der IHK zu Coburg sicher. </w:t>
      </w:r>
      <w:proofErr w:type="spellStart"/>
      <w:r w:rsidRPr="00E2045C">
        <w:rPr>
          <w:rFonts w:asciiTheme="minorHAnsi" w:hAnsiTheme="minorHAnsi" w:cstheme="minorHAnsi"/>
        </w:rPr>
        <w:t>Herdan</w:t>
      </w:r>
      <w:proofErr w:type="spellEnd"/>
      <w:r w:rsidRPr="00E2045C">
        <w:rPr>
          <w:rFonts w:asciiTheme="minorHAnsi" w:hAnsiTheme="minorHAnsi" w:cstheme="minorHAnsi"/>
        </w:rPr>
        <w:t>: „Die IHK zu Coburg ist stolz, einen Weltmarktführer wie WALDRICH COBURG als Mitglied zu haben.“</w:t>
      </w:r>
    </w:p>
    <w:p w:rsidR="00124E09" w:rsidRDefault="00124E09" w:rsidP="00124E09">
      <w:pPr>
        <w:rPr>
          <w:rFonts w:asciiTheme="minorHAnsi" w:hAnsiTheme="minorHAnsi" w:cstheme="minorHAnsi"/>
        </w:rPr>
      </w:pPr>
    </w:p>
    <w:p w:rsidR="00124E09" w:rsidRDefault="00124E09" w:rsidP="00124E09">
      <w:pPr>
        <w:rPr>
          <w:rFonts w:asciiTheme="minorHAnsi" w:hAnsiTheme="minorHAnsi" w:cstheme="minorHAnsi"/>
        </w:rPr>
      </w:pPr>
    </w:p>
    <w:p w:rsidR="00124E09" w:rsidRPr="00E2045C" w:rsidRDefault="00124E09" w:rsidP="00124E09">
      <w:pPr>
        <w:rPr>
          <w:rFonts w:asciiTheme="minorHAnsi" w:hAnsiTheme="minorHAnsi" w:cstheme="minorHAnsi"/>
        </w:rPr>
      </w:pPr>
      <w:r>
        <w:rPr>
          <w:rFonts w:asciiTheme="minorHAnsi" w:hAnsiTheme="minorHAnsi" w:cstheme="minorHAnsi"/>
        </w:rPr>
        <w:t xml:space="preserve">Unser Bild zeigt: Geschäftsführer Hubert Becker, Geschäftsführer </w:t>
      </w:r>
      <w:proofErr w:type="spellStart"/>
      <w:r w:rsidRPr="00BE2032">
        <w:rPr>
          <w:rFonts w:asciiTheme="minorHAnsi" w:hAnsiTheme="minorHAnsi" w:cstheme="minorHAnsi"/>
        </w:rPr>
        <w:t>Qunwei</w:t>
      </w:r>
      <w:proofErr w:type="spellEnd"/>
      <w:r w:rsidRPr="00BE2032">
        <w:rPr>
          <w:rFonts w:asciiTheme="minorHAnsi" w:hAnsiTheme="minorHAnsi" w:cstheme="minorHAnsi"/>
        </w:rPr>
        <w:t xml:space="preserve"> Wu</w:t>
      </w:r>
      <w:r>
        <w:rPr>
          <w:rFonts w:asciiTheme="minorHAnsi" w:hAnsiTheme="minorHAnsi" w:cstheme="minorHAnsi"/>
        </w:rPr>
        <w:t xml:space="preserve">, Geschäftsführer Uwe Herold und Direktor Wang </w:t>
      </w:r>
      <w:proofErr w:type="spellStart"/>
      <w:r>
        <w:rPr>
          <w:rFonts w:asciiTheme="minorHAnsi" w:hAnsiTheme="minorHAnsi" w:cstheme="minorHAnsi"/>
        </w:rPr>
        <w:t>Xu</w:t>
      </w:r>
      <w:proofErr w:type="spellEnd"/>
      <w:r>
        <w:rPr>
          <w:rFonts w:asciiTheme="minorHAnsi" w:hAnsiTheme="minorHAnsi" w:cstheme="minorHAnsi"/>
        </w:rPr>
        <w:t>.</w:t>
      </w:r>
    </w:p>
    <w:p w:rsidR="00124E09" w:rsidRPr="00E2045C" w:rsidRDefault="00124E09" w:rsidP="00124E09">
      <w:pPr>
        <w:rPr>
          <w:rFonts w:asciiTheme="minorHAnsi" w:hAnsiTheme="minorHAnsi" w:cstheme="minorHAnsi"/>
        </w:rPr>
      </w:pPr>
    </w:p>
    <w:p w:rsidR="008D39C3" w:rsidRDefault="008D39C3">
      <w:bookmarkStart w:id="0" w:name="_GoBack"/>
      <w:bookmarkEnd w:id="0"/>
    </w:p>
    <w:sectPr w:rsidR="008D39C3">
      <w:headerReference w:type="default" r:id="rId6"/>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C2" w:rsidRDefault="002A19C2">
      <w:r>
        <w:separator/>
      </w:r>
    </w:p>
  </w:endnote>
  <w:endnote w:type="continuationSeparator" w:id="0">
    <w:p w:rsidR="002A19C2" w:rsidRDefault="002A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C2" w:rsidRDefault="002A19C2">
      <w:r>
        <w:separator/>
      </w:r>
    </w:p>
  </w:footnote>
  <w:footnote w:type="continuationSeparator" w:id="0">
    <w:p w:rsidR="002A19C2" w:rsidRDefault="002A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Default="000A20B9">
    <w:pPr>
      <w:pStyle w:val="Kopfzeile"/>
    </w:pPr>
    <w:r>
      <w:rPr>
        <w:noProof/>
        <w:sz w:val="20"/>
        <w:lang w:eastAsia="zh-CN"/>
      </w:rPr>
      <w:drawing>
        <wp:anchor distT="0" distB="0" distL="114300" distR="114300" simplePos="0" relativeHeight="251657728" behindDoc="0" locked="0" layoutInCell="1" allowOverlap="1">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9"/>
    <w:rsid w:val="000A20B9"/>
    <w:rsid w:val="00124E09"/>
    <w:rsid w:val="00213D38"/>
    <w:rsid w:val="002A19C2"/>
    <w:rsid w:val="008D39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34A2D0-D142-499E-890E-1EC05E3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E09"/>
    <w:pPr>
      <w:spacing w:line="259" w:lineRule="auto"/>
    </w:pPr>
    <w:rPr>
      <w:rFonts w:ascii="Arial" w:eastAsiaTheme="minorEastAsia" w:hAnsi="Arial" w:cstheme="minorBidi"/>
      <w:sz w:val="22"/>
      <w:szCs w:val="22"/>
    </w:rPr>
  </w:style>
  <w:style w:type="paragraph" w:styleId="berschrift2">
    <w:name w:val="heading 2"/>
    <w:basedOn w:val="Standard"/>
    <w:next w:val="Standard"/>
    <w:qFormat/>
    <w:pPr>
      <w:keepNext/>
      <w:spacing w:before="240" w:after="60" w:line="240" w:lineRule="auto"/>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pPr>
      <w:spacing w:line="220" w:lineRule="atLeast"/>
      <w:jc w:val="both"/>
    </w:pPr>
    <w:rPr>
      <w:rFonts w:eastAsia="Times New Roman" w:cs="Times New Roman"/>
      <w:spacing w:val="-5"/>
      <w:szCs w:val="20"/>
      <w:lang w:eastAsia="de-DE"/>
    </w:rPr>
  </w:style>
  <w:style w:type="paragraph" w:customStyle="1" w:styleId="Bezugszeichentext">
    <w:name w:val="Bezugszeichentext"/>
    <w:basedOn w:val="Standard"/>
    <w:next w:val="Standard"/>
    <w:autoRedefine/>
    <w:pPr>
      <w:tabs>
        <w:tab w:val="left" w:pos="2835"/>
        <w:tab w:val="left" w:pos="5783"/>
        <w:tab w:val="left" w:pos="8080"/>
      </w:tabs>
      <w:spacing w:after="220" w:line="240" w:lineRule="auto"/>
      <w:ind w:right="-964"/>
      <w:jc w:val="both"/>
    </w:pPr>
    <w:rPr>
      <w:rFonts w:eastAsia="Times New Roman" w:cs="Times New Roman"/>
      <w:spacing w:val="-5"/>
      <w:sz w:val="20"/>
      <w:szCs w:val="20"/>
      <w:lang w:eastAsia="de-DE"/>
    </w:rPr>
  </w:style>
  <w:style w:type="paragraph" w:customStyle="1" w:styleId="Betreffzeile">
    <w:name w:val="Betreffzeile"/>
    <w:basedOn w:val="Standard"/>
    <w:next w:val="Anrede"/>
    <w:autoRedefine/>
    <w:pPr>
      <w:spacing w:before="220" w:after="220" w:line="240" w:lineRule="auto"/>
      <w:jc w:val="both"/>
    </w:pPr>
    <w:rPr>
      <w:rFonts w:eastAsia="Times New Roman" w:cs="Times New Roman"/>
      <w:b/>
      <w:spacing w:val="-5"/>
      <w:szCs w:val="20"/>
      <w:lang w:eastAsia="de-DE"/>
    </w:rPr>
  </w:style>
  <w:style w:type="paragraph" w:styleId="Anrede">
    <w:name w:val="Salutation"/>
    <w:basedOn w:val="Standard"/>
    <w:next w:val="Standard"/>
    <w:semiHidden/>
    <w:pPr>
      <w:spacing w:line="240" w:lineRule="auto"/>
    </w:pPr>
    <w:rPr>
      <w:rFonts w:eastAsia="Times New Roman" w:cs="Times New Roman"/>
      <w:szCs w:val="20"/>
      <w:lang w:eastAsia="de-DE"/>
    </w:rPr>
  </w:style>
  <w:style w:type="paragraph" w:styleId="Kopfzeile">
    <w:name w:val="header"/>
    <w:basedOn w:val="Standard"/>
    <w:semiHidden/>
    <w:pPr>
      <w:tabs>
        <w:tab w:val="center" w:pos="4536"/>
        <w:tab w:val="right" w:pos="9072"/>
      </w:tabs>
      <w:spacing w:line="240" w:lineRule="auto"/>
    </w:pPr>
    <w:rPr>
      <w:rFonts w:eastAsia="Times New Roman" w:cs="Times New Roman"/>
      <w:szCs w:val="20"/>
      <w:lang w:eastAsia="de-DE"/>
    </w:rPr>
  </w:style>
  <w:style w:type="paragraph" w:styleId="Fuzeile">
    <w:name w:val="footer"/>
    <w:basedOn w:val="Standard"/>
    <w:semiHidden/>
    <w:pPr>
      <w:tabs>
        <w:tab w:val="center" w:pos="4536"/>
        <w:tab w:val="right" w:pos="9072"/>
      </w:tabs>
      <w:spacing w:line="240" w:lineRule="auto"/>
    </w:pPr>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p11\all\msoffice\vorlagen2013\Blanko%20A4%20hoch%20mit%20WACO-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A4 hoch mit WACO-Logo.dotx</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1926</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Grosch, Sven</dc:creator>
  <cp:keywords/>
  <dc:description/>
  <cp:lastModifiedBy>Grosch, Sven</cp:lastModifiedBy>
  <cp:revision>1</cp:revision>
  <dcterms:created xsi:type="dcterms:W3CDTF">2015-11-18T05:20:00Z</dcterms:created>
  <dcterms:modified xsi:type="dcterms:W3CDTF">2015-11-18T05:20:00Z</dcterms:modified>
</cp:coreProperties>
</file>